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628" w:rsidRDefault="005072A6" w:rsidP="004F16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noProof/>
          <w:sz w:val="20"/>
          <w:szCs w:val="20"/>
          <w:lang w:eastAsia="ru-RU"/>
        </w:rPr>
        <w:drawing>
          <wp:anchor distT="0" distB="0" distL="114300" distR="114300" simplePos="0" relativeHeight="251658240" behindDoc="1" locked="0" layoutInCell="1" allowOverlap="1" wp14:anchorId="27F28A72" wp14:editId="1EB5FAED">
            <wp:simplePos x="0" y="0"/>
            <wp:positionH relativeFrom="column">
              <wp:posOffset>1431290</wp:posOffset>
            </wp:positionH>
            <wp:positionV relativeFrom="paragraph">
              <wp:posOffset>175260</wp:posOffset>
            </wp:positionV>
            <wp:extent cx="2968603" cy="1965325"/>
            <wp:effectExtent l="0" t="0" r="0" b="0"/>
            <wp:wrapTight wrapText="bothSides">
              <wp:wrapPolygon edited="0">
                <wp:start x="0" y="0"/>
                <wp:lineTo x="0" y="21356"/>
                <wp:lineTo x="21489" y="21356"/>
                <wp:lineTo x="21489" y="0"/>
                <wp:lineTo x="0" y="0"/>
              </wp:wrapPolygon>
            </wp:wrapTight>
            <wp:docPr id="2" name="Рисунок 1" descr="F:\Обшая ЦВР\tr-obrazovani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F:\Обшая ЦВР\tr-obrazovanie1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8603" cy="196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4F1628" w:rsidRDefault="004F1628" w:rsidP="004F16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F445F" w:rsidRPr="00243D32" w:rsidRDefault="009F445F" w:rsidP="00243D3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F445F" w:rsidRDefault="009F445F" w:rsidP="004F162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F445F" w:rsidRDefault="009F445F" w:rsidP="004F162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F445F" w:rsidRDefault="009F445F" w:rsidP="004F162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F445F" w:rsidRDefault="009F445F" w:rsidP="004F162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F445F" w:rsidRDefault="009F445F" w:rsidP="004F162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F445F" w:rsidRDefault="009F445F" w:rsidP="004F162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F445F" w:rsidRDefault="009F445F" w:rsidP="004F162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F445F" w:rsidRDefault="009F445F" w:rsidP="004F162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9F445F" w:rsidRDefault="009F445F" w:rsidP="004F162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F1628" w:rsidRPr="005072A6" w:rsidRDefault="004F1628" w:rsidP="004F162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5072A6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Рабочая программа </w:t>
      </w:r>
    </w:p>
    <w:p w:rsidR="009F445F" w:rsidRPr="005072A6" w:rsidRDefault="004F1628" w:rsidP="004F162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5072A6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по курсу внеурочной деятельности</w:t>
      </w:r>
    </w:p>
    <w:p w:rsidR="004F1628" w:rsidRPr="005072A6" w:rsidRDefault="004F1628" w:rsidP="004F162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5072A6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«Функциональная грамотность»</w:t>
      </w:r>
    </w:p>
    <w:p w:rsidR="004F1628" w:rsidRPr="005072A6" w:rsidRDefault="00EF4D0F" w:rsidP="004F162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</w:pPr>
      <w:r w:rsidRPr="005072A6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>для 6</w:t>
      </w:r>
      <w:r w:rsidR="004F1628" w:rsidRPr="005072A6">
        <w:rPr>
          <w:rFonts w:ascii="Times New Roman" w:eastAsia="Times New Roman" w:hAnsi="Times New Roman" w:cs="Times New Roman"/>
          <w:b/>
          <w:bCs/>
          <w:color w:val="000000"/>
          <w:sz w:val="36"/>
          <w:szCs w:val="36"/>
          <w:lang w:eastAsia="ru-RU"/>
        </w:rPr>
        <w:t xml:space="preserve"> класса</w:t>
      </w:r>
    </w:p>
    <w:p w:rsidR="004F1628" w:rsidRDefault="004F1628" w:rsidP="004F162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1628" w:rsidRDefault="004F1628" w:rsidP="004F16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1628" w:rsidRDefault="004F1628" w:rsidP="004F16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1628" w:rsidRDefault="004F1628" w:rsidP="004F16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072A6" w:rsidRDefault="005072A6" w:rsidP="004F16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072A6" w:rsidRDefault="005072A6" w:rsidP="004F16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072A6" w:rsidRDefault="005072A6" w:rsidP="004F16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1628" w:rsidRDefault="004F1628" w:rsidP="004F16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1628" w:rsidRDefault="004F1628" w:rsidP="00243D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243D32" w:rsidRDefault="00243D32" w:rsidP="00243D3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1628" w:rsidRDefault="004F1628" w:rsidP="004F16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1628" w:rsidRDefault="004F1628" w:rsidP="004F1628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Учитель</w:t>
      </w:r>
      <w:r w:rsidR="00EF4D0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Шихова Ирина Геннадьевна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, </w:t>
      </w:r>
    </w:p>
    <w:p w:rsidR="004F1628" w:rsidRDefault="004F1628" w:rsidP="004F16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                                                                                 высшая квалификационная категория</w:t>
      </w:r>
    </w:p>
    <w:p w:rsidR="004F1628" w:rsidRDefault="004F1628" w:rsidP="004F16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1628" w:rsidRDefault="004F1628" w:rsidP="004F16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4F1628" w:rsidRDefault="004F1628" w:rsidP="004F1628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072A6" w:rsidRDefault="005072A6" w:rsidP="00C81450">
      <w:pPr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072A6" w:rsidRDefault="005072A6" w:rsidP="00C81450">
      <w:pPr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072A6" w:rsidRDefault="005072A6" w:rsidP="00C81450">
      <w:pPr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072A6" w:rsidRDefault="005072A6" w:rsidP="00C81450">
      <w:pPr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072A6" w:rsidRDefault="005072A6" w:rsidP="00C81450">
      <w:pPr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5072A6" w:rsidRDefault="005072A6" w:rsidP="00C81450">
      <w:pPr>
        <w:jc w:val="center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4F1628" w:rsidRDefault="00C81450" w:rsidP="00C8145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81450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Пояснительная записка</w:t>
      </w:r>
    </w:p>
    <w:p w:rsidR="008C6FF1" w:rsidRDefault="008C6FF1" w:rsidP="001E2CEB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составлена </w:t>
      </w:r>
      <w:r w:rsidRPr="008C6FF1">
        <w:rPr>
          <w:rFonts w:ascii="Times New Roman" w:hAnsi="Times New Roman" w:cs="Times New Roman"/>
          <w:b/>
          <w:bCs/>
          <w:sz w:val="24"/>
          <w:szCs w:val="24"/>
        </w:rPr>
        <w:t>на основе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EF4D0F" w:rsidRDefault="008C6FF1" w:rsidP="00EF4D0F">
      <w:pPr>
        <w:pStyle w:val="a4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C6FF1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основного общего образования(Приказ Министерства просвещения РФ от 31 мая 2021 г. N 287 "Об утверждении федеральногогосударственного образовательного стандарта основного общего образования);</w:t>
      </w:r>
    </w:p>
    <w:p w:rsidR="00EF4D0F" w:rsidRPr="00EF4D0F" w:rsidRDefault="00EF4D0F" w:rsidP="00EF4D0F">
      <w:pPr>
        <w:pStyle w:val="a4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Основной образовательной программы</w:t>
      </w:r>
      <w:r w:rsidRPr="00EF4D0F">
        <w:rPr>
          <w:rFonts w:ascii="Times New Roman" w:hAnsi="Times New Roman" w:cs="Times New Roman"/>
          <w:sz w:val="24"/>
          <w:szCs w:val="24"/>
        </w:rPr>
        <w:t xml:space="preserve"> основного общего образования МАОУ-СОШ №4</w:t>
      </w:r>
    </w:p>
    <w:p w:rsidR="008C6FF1" w:rsidRPr="008C6FF1" w:rsidRDefault="008C6FF1" w:rsidP="008C6FF1">
      <w:pPr>
        <w:pStyle w:val="a4"/>
        <w:numPr>
          <w:ilvl w:val="0"/>
          <w:numId w:val="2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8C6FF1">
        <w:rPr>
          <w:rFonts w:ascii="Times New Roman" w:hAnsi="Times New Roman" w:cs="Times New Roman"/>
          <w:sz w:val="24"/>
          <w:szCs w:val="24"/>
        </w:rPr>
        <w:t>Плана внеурочной деятельности в М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8C6FF1">
        <w:rPr>
          <w:rFonts w:ascii="Times New Roman" w:hAnsi="Times New Roman" w:cs="Times New Roman"/>
          <w:sz w:val="24"/>
          <w:szCs w:val="24"/>
        </w:rPr>
        <w:t>ОУ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8C6FF1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8C6FF1">
        <w:rPr>
          <w:rFonts w:ascii="Times New Roman" w:hAnsi="Times New Roman" w:cs="Times New Roman"/>
          <w:sz w:val="24"/>
          <w:szCs w:val="24"/>
        </w:rPr>
        <w:t xml:space="preserve">Ш </w:t>
      </w:r>
      <w:r>
        <w:rPr>
          <w:rFonts w:ascii="Times New Roman" w:hAnsi="Times New Roman" w:cs="Times New Roman"/>
          <w:sz w:val="24"/>
          <w:szCs w:val="24"/>
        </w:rPr>
        <w:t xml:space="preserve">№4 </w:t>
      </w:r>
      <w:proofErr w:type="spellStart"/>
      <w:r>
        <w:rPr>
          <w:rFonts w:ascii="Times New Roman" w:hAnsi="Times New Roman" w:cs="Times New Roman"/>
          <w:sz w:val="24"/>
          <w:szCs w:val="24"/>
        </w:rPr>
        <w:t>г.Асино</w:t>
      </w:r>
      <w:r w:rsidRPr="008C6FF1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8C6FF1">
        <w:rPr>
          <w:rFonts w:ascii="Times New Roman" w:hAnsi="Times New Roman" w:cs="Times New Roman"/>
          <w:sz w:val="24"/>
          <w:szCs w:val="24"/>
        </w:rPr>
        <w:t xml:space="preserve"> 2022-2023 учебный год;</w:t>
      </w:r>
    </w:p>
    <w:p w:rsidR="001E2CEB" w:rsidRPr="001E2CEB" w:rsidRDefault="001E2CEB" w:rsidP="001E2CEB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2CEB">
        <w:rPr>
          <w:rFonts w:ascii="Times New Roman" w:hAnsi="Times New Roman" w:cs="Times New Roman"/>
          <w:sz w:val="24"/>
          <w:szCs w:val="24"/>
        </w:rPr>
        <w:t xml:space="preserve">Основной </w:t>
      </w:r>
      <w:r w:rsidRPr="001E2CEB">
        <w:rPr>
          <w:rFonts w:ascii="Times New Roman" w:hAnsi="Times New Roman" w:cs="Times New Roman"/>
          <w:b/>
          <w:bCs/>
          <w:sz w:val="24"/>
          <w:szCs w:val="24"/>
        </w:rPr>
        <w:t>целью</w:t>
      </w:r>
      <w:r w:rsidRPr="001E2CEB">
        <w:rPr>
          <w:rFonts w:ascii="Times New Roman" w:hAnsi="Times New Roman" w:cs="Times New Roman"/>
          <w:sz w:val="24"/>
          <w:szCs w:val="24"/>
        </w:rPr>
        <w:t xml:space="preserve"> программы является развитие функц</w:t>
      </w:r>
      <w:r w:rsidR="00EF4D0F">
        <w:rPr>
          <w:rFonts w:ascii="Times New Roman" w:hAnsi="Times New Roman" w:cs="Times New Roman"/>
          <w:sz w:val="24"/>
          <w:szCs w:val="24"/>
        </w:rPr>
        <w:t>иональной грамотности учащихся 6</w:t>
      </w:r>
      <w:r w:rsidRPr="001E2CEB">
        <w:rPr>
          <w:rFonts w:ascii="Times New Roman" w:hAnsi="Times New Roman" w:cs="Times New Roman"/>
          <w:sz w:val="24"/>
          <w:szCs w:val="24"/>
        </w:rPr>
        <w:t xml:space="preserve"> классов как индикатора качества и эффективности образования, равенства доступа к образованию.</w:t>
      </w:r>
    </w:p>
    <w:p w:rsidR="001E2CEB" w:rsidRDefault="001E2CEB" w:rsidP="001E2CEB">
      <w:pPr>
        <w:pStyle w:val="a4"/>
        <w:ind w:firstLine="708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1E2CEB">
        <w:rPr>
          <w:rFonts w:ascii="Times New Roman" w:hAnsi="Times New Roman" w:cs="Times New Roman"/>
          <w:b/>
          <w:bCs/>
          <w:sz w:val="24"/>
          <w:szCs w:val="24"/>
        </w:rPr>
        <w:t>Задачи программы:</w:t>
      </w:r>
    </w:p>
    <w:p w:rsidR="001E2CEB" w:rsidRPr="001E2CEB" w:rsidRDefault="001E2CEB" w:rsidP="001E2CEB">
      <w:pPr>
        <w:pStyle w:val="a4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1E2CEB">
        <w:rPr>
          <w:rFonts w:ascii="Times New Roman" w:hAnsi="Times New Roman" w:cs="Times New Roman"/>
          <w:sz w:val="24"/>
          <w:szCs w:val="24"/>
        </w:rPr>
        <w:t>азвитие математическ</w:t>
      </w:r>
      <w:r>
        <w:rPr>
          <w:rFonts w:ascii="Times New Roman" w:hAnsi="Times New Roman" w:cs="Times New Roman"/>
          <w:sz w:val="24"/>
          <w:szCs w:val="24"/>
        </w:rPr>
        <w:t>ой</w:t>
      </w:r>
      <w:r w:rsidRPr="001E2CEB">
        <w:rPr>
          <w:rFonts w:ascii="Times New Roman" w:hAnsi="Times New Roman" w:cs="Times New Roman"/>
          <w:sz w:val="24"/>
          <w:szCs w:val="24"/>
        </w:rPr>
        <w:t xml:space="preserve"> грамотност</w:t>
      </w:r>
      <w:r>
        <w:rPr>
          <w:rFonts w:ascii="Times New Roman" w:hAnsi="Times New Roman" w:cs="Times New Roman"/>
          <w:sz w:val="24"/>
          <w:szCs w:val="24"/>
        </w:rPr>
        <w:t>и (</w:t>
      </w:r>
      <w:r w:rsidRPr="001E2CEB">
        <w:rPr>
          <w:rFonts w:ascii="Times New Roman" w:hAnsi="Times New Roman" w:cs="Times New Roman"/>
          <w:sz w:val="24"/>
          <w:szCs w:val="24"/>
        </w:rPr>
        <w:t>способности человека формулировать, применять и интерпретировать математику в разнообразных контекстах</w:t>
      </w:r>
      <w:r>
        <w:rPr>
          <w:rFonts w:ascii="Times New Roman" w:hAnsi="Times New Roman" w:cs="Times New Roman"/>
          <w:sz w:val="24"/>
          <w:szCs w:val="24"/>
        </w:rPr>
        <w:t>);</w:t>
      </w:r>
    </w:p>
    <w:p w:rsidR="001E2CEB" w:rsidRDefault="001E2CEB" w:rsidP="001E2CE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1E2CEB">
        <w:rPr>
          <w:rFonts w:ascii="Times New Roman" w:hAnsi="Times New Roman" w:cs="Times New Roman"/>
          <w:sz w:val="24"/>
          <w:szCs w:val="24"/>
        </w:rPr>
        <w:sym w:font="Symbol" w:char="F0B7"/>
      </w:r>
      <w:r>
        <w:rPr>
          <w:rFonts w:ascii="Times New Roman" w:hAnsi="Times New Roman" w:cs="Times New Roman"/>
          <w:sz w:val="24"/>
          <w:szCs w:val="24"/>
        </w:rPr>
        <w:t>развитие читательской грамотности (</w:t>
      </w:r>
      <w:r w:rsidRPr="001E2CEB">
        <w:rPr>
          <w:rFonts w:ascii="Times New Roman" w:hAnsi="Times New Roman" w:cs="Times New Roman"/>
          <w:sz w:val="24"/>
          <w:szCs w:val="24"/>
        </w:rPr>
        <w:t>способности человека понимать, использовать, оценивать тексты, размышлять о них и заниматься чтением для того, чтобы достигать своих целей, расширять свои знания и возможности, участвовать в социальной жизни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1E2CEB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1E2CEB" w:rsidRDefault="001E2CEB" w:rsidP="001E2CE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1E2CEB">
        <w:rPr>
          <w:rFonts w:ascii="Times New Roman" w:hAnsi="Times New Roman" w:cs="Times New Roman"/>
          <w:sz w:val="24"/>
          <w:szCs w:val="24"/>
        </w:rPr>
        <w:sym w:font="Symbol" w:char="F0B7"/>
      </w:r>
      <w:r>
        <w:rPr>
          <w:rFonts w:ascii="Times New Roman" w:hAnsi="Times New Roman" w:cs="Times New Roman"/>
          <w:sz w:val="24"/>
          <w:szCs w:val="24"/>
        </w:rPr>
        <w:t>развитие естественнонаучной грамотности (</w:t>
      </w:r>
      <w:r w:rsidRPr="001E2CEB">
        <w:rPr>
          <w:rFonts w:ascii="Times New Roman" w:hAnsi="Times New Roman" w:cs="Times New Roman"/>
          <w:sz w:val="24"/>
          <w:szCs w:val="24"/>
        </w:rPr>
        <w:t xml:space="preserve">способности человека осваивать и использовать естественнонаучные знания для объяснения естественнонаучных явлений и формулирования основанных на научных доказательствах выводов в связи с естественнонаучной проблематикой; понимать основные особенности естествознания как формы человеческого познания); </w:t>
      </w:r>
    </w:p>
    <w:p w:rsidR="001E2CEB" w:rsidRDefault="001E2CEB" w:rsidP="001E2CEB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1E2CEB">
        <w:rPr>
          <w:rFonts w:ascii="Times New Roman" w:hAnsi="Times New Roman" w:cs="Times New Roman"/>
          <w:sz w:val="24"/>
          <w:szCs w:val="24"/>
        </w:rPr>
        <w:sym w:font="Symbol" w:char="F0B7"/>
      </w:r>
      <w:r>
        <w:rPr>
          <w:rFonts w:ascii="Times New Roman" w:hAnsi="Times New Roman" w:cs="Times New Roman"/>
          <w:sz w:val="24"/>
          <w:szCs w:val="24"/>
        </w:rPr>
        <w:t>развитие финансовой грамотности (</w:t>
      </w:r>
      <w:r w:rsidRPr="001E2CEB">
        <w:rPr>
          <w:rFonts w:ascii="Times New Roman" w:hAnsi="Times New Roman" w:cs="Times New Roman"/>
          <w:sz w:val="24"/>
          <w:szCs w:val="24"/>
        </w:rPr>
        <w:t>способности человека принимать эффективные решения в разнообразных финансовых ситуациях, способствующих улучшению финансового благополучия личности и общества, а также возможности участия в экономической жизни</w:t>
      </w:r>
      <w:r w:rsidR="00184D2B">
        <w:rPr>
          <w:rFonts w:ascii="Times New Roman" w:hAnsi="Times New Roman" w:cs="Times New Roman"/>
          <w:sz w:val="24"/>
          <w:szCs w:val="24"/>
        </w:rPr>
        <w:t>)</w:t>
      </w:r>
      <w:r w:rsidRPr="001E2CEB">
        <w:rPr>
          <w:rFonts w:ascii="Times New Roman" w:hAnsi="Times New Roman" w:cs="Times New Roman"/>
          <w:sz w:val="24"/>
          <w:szCs w:val="24"/>
        </w:rPr>
        <w:t>.</w:t>
      </w:r>
    </w:p>
    <w:p w:rsidR="00453B0F" w:rsidRPr="00453B0F" w:rsidRDefault="00453B0F" w:rsidP="00453B0F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53B0F">
        <w:rPr>
          <w:rFonts w:ascii="Times New Roman" w:hAnsi="Times New Roman" w:cs="Times New Roman"/>
          <w:b/>
          <w:bCs/>
          <w:sz w:val="24"/>
          <w:szCs w:val="24"/>
        </w:rPr>
        <w:t>Место курса «</w:t>
      </w:r>
      <w:r>
        <w:rPr>
          <w:rFonts w:ascii="Times New Roman" w:hAnsi="Times New Roman" w:cs="Times New Roman"/>
          <w:b/>
          <w:bCs/>
          <w:sz w:val="24"/>
          <w:szCs w:val="24"/>
        </w:rPr>
        <w:t>Функциональная</w:t>
      </w:r>
      <w:r w:rsidRPr="00453B0F">
        <w:rPr>
          <w:rFonts w:ascii="Times New Roman" w:hAnsi="Times New Roman" w:cs="Times New Roman"/>
          <w:b/>
          <w:bCs/>
          <w:sz w:val="24"/>
          <w:szCs w:val="24"/>
        </w:rPr>
        <w:t xml:space="preserve"> грамотност</w:t>
      </w:r>
      <w:r>
        <w:rPr>
          <w:rFonts w:ascii="Times New Roman" w:hAnsi="Times New Roman" w:cs="Times New Roman"/>
          <w:b/>
          <w:bCs/>
          <w:sz w:val="24"/>
          <w:szCs w:val="24"/>
        </w:rPr>
        <w:t>ь</w:t>
      </w:r>
      <w:r w:rsidRPr="00453B0F">
        <w:rPr>
          <w:rFonts w:ascii="Times New Roman" w:hAnsi="Times New Roman" w:cs="Times New Roman"/>
          <w:b/>
          <w:bCs/>
          <w:sz w:val="24"/>
          <w:szCs w:val="24"/>
        </w:rPr>
        <w:t>» в учебном плане</w:t>
      </w:r>
    </w:p>
    <w:p w:rsidR="00453B0F" w:rsidRDefault="00453B0F" w:rsidP="00453B0F">
      <w:pPr>
        <w:pStyle w:val="a4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3B0F">
        <w:rPr>
          <w:rFonts w:ascii="Times New Roman" w:hAnsi="Times New Roman" w:cs="Times New Roman"/>
          <w:sz w:val="24"/>
          <w:szCs w:val="24"/>
        </w:rPr>
        <w:t>Количеств</w:t>
      </w:r>
      <w:r w:rsidR="00EF4D0F">
        <w:rPr>
          <w:rFonts w:ascii="Times New Roman" w:hAnsi="Times New Roman" w:cs="Times New Roman"/>
          <w:sz w:val="24"/>
          <w:szCs w:val="24"/>
        </w:rPr>
        <w:t>о часов на один год обучения в 6</w:t>
      </w:r>
      <w:r w:rsidRPr="00453B0F">
        <w:rPr>
          <w:rFonts w:ascii="Times New Roman" w:hAnsi="Times New Roman" w:cs="Times New Roman"/>
          <w:sz w:val="24"/>
          <w:szCs w:val="24"/>
        </w:rPr>
        <w:t xml:space="preserve"> классе – 17 ч., т.е по 0,5 часу в неделю.</w:t>
      </w:r>
    </w:p>
    <w:p w:rsidR="002452E6" w:rsidRPr="002452E6" w:rsidRDefault="002452E6" w:rsidP="002452E6">
      <w:pPr>
        <w:pStyle w:val="a4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52E6">
        <w:rPr>
          <w:rFonts w:ascii="Times New Roman" w:hAnsi="Times New Roman" w:cs="Times New Roman"/>
          <w:b/>
          <w:sz w:val="24"/>
          <w:szCs w:val="24"/>
        </w:rPr>
        <w:t>Содержание курса</w:t>
      </w:r>
    </w:p>
    <w:p w:rsidR="006C3447" w:rsidRPr="006C3447" w:rsidRDefault="006C3447" w:rsidP="006C3447">
      <w:pPr>
        <w:pStyle w:val="a4"/>
        <w:jc w:val="both"/>
      </w:pPr>
      <w:r w:rsidRPr="006C3447">
        <w:rPr>
          <w:rFonts w:ascii="Times New Roman" w:hAnsi="Times New Roman" w:cs="Times New Roman"/>
          <w:b/>
          <w:sz w:val="24"/>
          <w:szCs w:val="24"/>
        </w:rPr>
        <w:t>Читательская грамотность.</w:t>
      </w:r>
      <w:r w:rsidR="00EF4D0F" w:rsidRPr="00EF4D0F">
        <w:rPr>
          <w:rFonts w:ascii="Times New Roman" w:hAnsi="Times New Roman" w:cs="Times New Roman"/>
          <w:sz w:val="24"/>
          <w:szCs w:val="24"/>
        </w:rPr>
        <w:t>Определение основной темы и идеи в эпическом произведении Древнерусская летопись информации о реалиях времени.</w:t>
      </w:r>
    </w:p>
    <w:p w:rsidR="006C3447" w:rsidRDefault="00EF4D0F" w:rsidP="006C344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EF4D0F">
        <w:rPr>
          <w:rFonts w:ascii="Times New Roman" w:hAnsi="Times New Roman" w:cs="Times New Roman"/>
          <w:sz w:val="24"/>
          <w:szCs w:val="24"/>
        </w:rPr>
        <w:t xml:space="preserve"> Сопоставление содержания художественных текстов. Определение авторской позиции в художественных текстах. </w:t>
      </w:r>
    </w:p>
    <w:p w:rsidR="006C3447" w:rsidRDefault="00EF4D0F" w:rsidP="006C344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EF4D0F">
        <w:rPr>
          <w:rFonts w:ascii="Times New Roman" w:hAnsi="Times New Roman" w:cs="Times New Roman"/>
          <w:sz w:val="24"/>
          <w:szCs w:val="24"/>
        </w:rPr>
        <w:t>Работа с текстом:как понимать информацию, содержащуюся в тексте? Типы текстов: текст- повествование (рассказ, отчет, репортаж)</w:t>
      </w:r>
    </w:p>
    <w:p w:rsidR="00513D5B" w:rsidRDefault="006C3447" w:rsidP="006C344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C3447">
        <w:rPr>
          <w:rFonts w:ascii="Times New Roman" w:hAnsi="Times New Roman" w:cs="Times New Roman"/>
          <w:b/>
          <w:sz w:val="24"/>
          <w:szCs w:val="24"/>
        </w:rPr>
        <w:t>Математическая грамотность.</w:t>
      </w:r>
      <w:r w:rsidR="00EF4D0F" w:rsidRPr="00EF4D0F">
        <w:rPr>
          <w:rFonts w:ascii="Times New Roman" w:hAnsi="Times New Roman" w:cs="Times New Roman"/>
          <w:sz w:val="24"/>
          <w:szCs w:val="24"/>
        </w:rPr>
        <w:t>Типы задач на грамотность. Интерп</w:t>
      </w:r>
      <w:r>
        <w:rPr>
          <w:rFonts w:ascii="Times New Roman" w:hAnsi="Times New Roman" w:cs="Times New Roman"/>
          <w:sz w:val="24"/>
          <w:szCs w:val="24"/>
        </w:rPr>
        <w:t xml:space="preserve">ретационные задачи. Работа с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</w:t>
      </w:r>
      <w:r w:rsidR="00EF4D0F" w:rsidRPr="00EF4D0F">
        <w:rPr>
          <w:rFonts w:ascii="Times New Roman" w:hAnsi="Times New Roman" w:cs="Times New Roman"/>
          <w:sz w:val="24"/>
          <w:szCs w:val="24"/>
        </w:rPr>
        <w:t>сплошным</w:t>
      </w:r>
      <w:proofErr w:type="spellEnd"/>
      <w:r w:rsidR="00EF4D0F" w:rsidRPr="00EF4D0F">
        <w:rPr>
          <w:rFonts w:ascii="Times New Roman" w:hAnsi="Times New Roman" w:cs="Times New Roman"/>
          <w:sz w:val="24"/>
          <w:szCs w:val="24"/>
        </w:rPr>
        <w:t xml:space="preserve"> текстом: таблицы и карты. Числа и единицы измерения: время, деньги, масса, температура, расстояние. Логические таблиц. задачи, решаемые с помощью Графы и их применение в решении задач. </w:t>
      </w:r>
    </w:p>
    <w:p w:rsidR="00513D5B" w:rsidRDefault="006C3447" w:rsidP="006C344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C3447">
        <w:rPr>
          <w:rFonts w:ascii="Times New Roman" w:hAnsi="Times New Roman" w:cs="Times New Roman"/>
          <w:b/>
          <w:bCs/>
          <w:spacing w:val="-1"/>
          <w:sz w:val="24"/>
          <w:szCs w:val="24"/>
        </w:rPr>
        <w:t>Естественнонаучная грамотность</w:t>
      </w:r>
      <w:r w:rsidR="00EF4D0F" w:rsidRPr="006C3447">
        <w:rPr>
          <w:rFonts w:ascii="Times New Roman" w:hAnsi="Times New Roman" w:cs="Times New Roman"/>
          <w:sz w:val="24"/>
          <w:szCs w:val="24"/>
        </w:rPr>
        <w:t>.</w:t>
      </w:r>
      <w:r w:rsidR="00EF4D0F" w:rsidRPr="00EF4D0F">
        <w:rPr>
          <w:rFonts w:ascii="Times New Roman" w:hAnsi="Times New Roman" w:cs="Times New Roman"/>
          <w:sz w:val="24"/>
          <w:szCs w:val="24"/>
        </w:rPr>
        <w:t xml:space="preserve"> Тело и вещества. Агрегатные состояния. Масса. Измерение массы тел. Строение вещества. Атомы и молекулы. Модели атома. Тепловые явления. Тепловое расширение тел. Использование явления теплового расширения для измерения температуры. Представления о Вселенной.Модель Вселенной. Модель солнечной системы.</w:t>
      </w:r>
    </w:p>
    <w:p w:rsidR="006C3447" w:rsidRDefault="006C3447" w:rsidP="006C344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6C3447">
        <w:rPr>
          <w:rFonts w:ascii="Times New Roman" w:hAnsi="Times New Roman" w:cs="Times New Roman"/>
          <w:b/>
          <w:sz w:val="24"/>
          <w:szCs w:val="24"/>
        </w:rPr>
        <w:t>Финансовая грамотность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EF4D0F">
        <w:rPr>
          <w:rFonts w:ascii="Times New Roman" w:hAnsi="Times New Roman" w:cs="Times New Roman"/>
          <w:sz w:val="24"/>
          <w:szCs w:val="24"/>
        </w:rPr>
        <w:t>Удивительные факты и истории о деньгах. Нумизматика. «Сувенирные» деньги. Фальшивые деньги: история исовременность. Откуда берутся деньги?</w:t>
      </w:r>
    </w:p>
    <w:p w:rsidR="006C3447" w:rsidRDefault="006C3447" w:rsidP="006C344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EF4D0F">
        <w:rPr>
          <w:rFonts w:ascii="Times New Roman" w:hAnsi="Times New Roman" w:cs="Times New Roman"/>
          <w:sz w:val="24"/>
          <w:szCs w:val="24"/>
        </w:rPr>
        <w:t xml:space="preserve"> Виды доходов. Заработная плата. Почему у всех она разная? От чего это зависит? Собственность и доходы от нее. Арендная плата, проценты, прибыль, </w:t>
      </w:r>
      <w:proofErr w:type="spellStart"/>
      <w:r w:rsidRPr="00EF4D0F">
        <w:rPr>
          <w:rFonts w:ascii="Times New Roman" w:hAnsi="Times New Roman" w:cs="Times New Roman"/>
          <w:sz w:val="24"/>
          <w:szCs w:val="24"/>
        </w:rPr>
        <w:t>дивиденты</w:t>
      </w:r>
      <w:proofErr w:type="spellEnd"/>
      <w:r w:rsidRPr="00EF4D0F">
        <w:rPr>
          <w:rFonts w:ascii="Times New Roman" w:hAnsi="Times New Roman" w:cs="Times New Roman"/>
          <w:sz w:val="24"/>
          <w:szCs w:val="24"/>
        </w:rPr>
        <w:t xml:space="preserve">. Социальные выплаты: пенсии, пособия. Как заработать деньги?Личные деньги. </w:t>
      </w:r>
    </w:p>
    <w:p w:rsidR="002452E6" w:rsidRDefault="002452E6" w:rsidP="006C3447">
      <w:pPr>
        <w:spacing w:after="0"/>
        <w:ind w:firstLine="36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452E6" w:rsidRDefault="002452E6" w:rsidP="006C3447">
      <w:pPr>
        <w:spacing w:after="0"/>
        <w:ind w:firstLine="36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3D5B" w:rsidRDefault="006C3447" w:rsidP="006C3447">
      <w:pPr>
        <w:spacing w:after="0"/>
        <w:ind w:firstLine="362"/>
        <w:jc w:val="both"/>
        <w:rPr>
          <w:rFonts w:ascii="Times New Roman" w:hAnsi="Times New Roman" w:cs="Times New Roman"/>
          <w:sz w:val="24"/>
          <w:szCs w:val="24"/>
        </w:rPr>
      </w:pPr>
      <w:r w:rsidRPr="0038485B">
        <w:rPr>
          <w:rFonts w:ascii="Times New Roman" w:hAnsi="Times New Roman" w:cs="Times New Roman"/>
          <w:b/>
          <w:sz w:val="24"/>
          <w:szCs w:val="24"/>
        </w:rPr>
        <w:t>Основные виды деятельности обучающихся</w:t>
      </w:r>
      <w:r w:rsidRPr="00983B8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13D5B" w:rsidRDefault="006C3447" w:rsidP="00513D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3B8B">
        <w:rPr>
          <w:rFonts w:ascii="Times New Roman" w:hAnsi="Times New Roman" w:cs="Times New Roman"/>
          <w:sz w:val="24"/>
          <w:szCs w:val="24"/>
        </w:rPr>
        <w:t>- самостоятельное чтение и обсуждение полученной информации с помощьювопросов (беседа, дискуссия, диспут);</w:t>
      </w:r>
    </w:p>
    <w:p w:rsidR="00513D5B" w:rsidRDefault="006C3447" w:rsidP="00513D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3B8B">
        <w:rPr>
          <w:rFonts w:ascii="Times New Roman" w:hAnsi="Times New Roman" w:cs="Times New Roman"/>
          <w:sz w:val="24"/>
          <w:szCs w:val="24"/>
        </w:rPr>
        <w:t xml:space="preserve"> - выполнение практических заданий;</w:t>
      </w:r>
    </w:p>
    <w:p w:rsidR="00513D5B" w:rsidRDefault="006C3447" w:rsidP="00513D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3B8B">
        <w:rPr>
          <w:rFonts w:ascii="Times New Roman" w:hAnsi="Times New Roman" w:cs="Times New Roman"/>
          <w:sz w:val="24"/>
          <w:szCs w:val="24"/>
        </w:rPr>
        <w:t xml:space="preserve"> - поиск и обсуждение материалов в сети Интернет; </w:t>
      </w:r>
    </w:p>
    <w:p w:rsidR="00513D5B" w:rsidRDefault="006C3447" w:rsidP="00513D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3B8B">
        <w:rPr>
          <w:rFonts w:ascii="Times New Roman" w:hAnsi="Times New Roman" w:cs="Times New Roman"/>
          <w:sz w:val="24"/>
          <w:szCs w:val="24"/>
        </w:rPr>
        <w:t xml:space="preserve">- решение ситуационных и практико-ориентированных задач; </w:t>
      </w:r>
    </w:p>
    <w:p w:rsidR="006C3447" w:rsidRDefault="006C3447" w:rsidP="00513D5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3B8B">
        <w:rPr>
          <w:rFonts w:ascii="Times New Roman" w:hAnsi="Times New Roman" w:cs="Times New Roman"/>
          <w:sz w:val="24"/>
          <w:szCs w:val="24"/>
        </w:rPr>
        <w:t xml:space="preserve">- проведение экспериментов и опытов. </w:t>
      </w:r>
    </w:p>
    <w:p w:rsidR="006C3447" w:rsidRDefault="006C3447" w:rsidP="00513D5B">
      <w:pPr>
        <w:spacing w:after="0"/>
        <w:ind w:firstLine="362"/>
        <w:jc w:val="both"/>
        <w:rPr>
          <w:rFonts w:ascii="Times New Roman" w:hAnsi="Times New Roman" w:cs="Times New Roman"/>
          <w:sz w:val="24"/>
          <w:szCs w:val="24"/>
        </w:rPr>
      </w:pPr>
      <w:r w:rsidRPr="00983B8B">
        <w:rPr>
          <w:rFonts w:ascii="Times New Roman" w:hAnsi="Times New Roman" w:cs="Times New Roman"/>
          <w:sz w:val="24"/>
          <w:szCs w:val="24"/>
        </w:rPr>
        <w:t xml:space="preserve">В 6 классе формируется умение применять знания о математических, естественнонаучных, финансовых и общественных явлениях для решения поставленных перед учеником практических задач. </w:t>
      </w:r>
    </w:p>
    <w:p w:rsidR="006C3447" w:rsidRPr="00EF4D0F" w:rsidRDefault="006C3447" w:rsidP="006C3447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8F00D5" w:rsidRDefault="009A7D3B" w:rsidP="00BD2222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A7D3B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</w:t>
      </w:r>
    </w:p>
    <w:p w:rsidR="009A7D3B" w:rsidRDefault="009A7D3B" w:rsidP="009A7D3B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9A7D3B">
        <w:rPr>
          <w:rFonts w:ascii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9A7D3B">
        <w:rPr>
          <w:rFonts w:ascii="Times New Roman" w:hAnsi="Times New Roman" w:cs="Times New Roman"/>
          <w:b/>
          <w:bCs/>
          <w:sz w:val="24"/>
          <w:szCs w:val="24"/>
        </w:rPr>
        <w:t xml:space="preserve"> и предметные</w:t>
      </w:r>
    </w:p>
    <w:tbl>
      <w:tblPr>
        <w:tblW w:w="9214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946"/>
      </w:tblGrid>
      <w:tr w:rsidR="006C3447" w:rsidRPr="0038485B" w:rsidTr="006C3447">
        <w:tc>
          <w:tcPr>
            <w:tcW w:w="2268" w:type="dxa"/>
          </w:tcPr>
          <w:p w:rsidR="006C3447" w:rsidRPr="0038485B" w:rsidRDefault="006C3447" w:rsidP="008E3D25">
            <w:pPr>
              <w:spacing w:after="0"/>
              <w:ind w:righ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38485B">
              <w:rPr>
                <w:rFonts w:ascii="Times New Roman" w:hAnsi="Times New Roman" w:cs="Times New Roman"/>
                <w:sz w:val="24"/>
                <w:szCs w:val="24"/>
              </w:rPr>
              <w:t>Читательская</w:t>
            </w:r>
          </w:p>
        </w:tc>
        <w:tc>
          <w:tcPr>
            <w:tcW w:w="6946" w:type="dxa"/>
          </w:tcPr>
          <w:p w:rsidR="006C3447" w:rsidRPr="0038485B" w:rsidRDefault="006C3447" w:rsidP="008E3D25">
            <w:pPr>
              <w:spacing w:after="0"/>
              <w:ind w:righ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38485B">
              <w:rPr>
                <w:rFonts w:ascii="Times New Roman" w:hAnsi="Times New Roman" w:cs="Times New Roman"/>
                <w:sz w:val="24"/>
                <w:szCs w:val="24"/>
              </w:rPr>
              <w:t>Применяет извлеченную из текста информацию для решения разного рода проблем.</w:t>
            </w:r>
          </w:p>
        </w:tc>
      </w:tr>
      <w:tr w:rsidR="006C3447" w:rsidRPr="0038485B" w:rsidTr="006C3447">
        <w:tc>
          <w:tcPr>
            <w:tcW w:w="2268" w:type="dxa"/>
          </w:tcPr>
          <w:p w:rsidR="006C3447" w:rsidRPr="0038485B" w:rsidRDefault="006C3447" w:rsidP="008E3D25">
            <w:pPr>
              <w:spacing w:after="0"/>
              <w:ind w:righ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38485B">
              <w:rPr>
                <w:rFonts w:ascii="Times New Roman" w:hAnsi="Times New Roman" w:cs="Times New Roman"/>
                <w:sz w:val="24"/>
                <w:szCs w:val="24"/>
              </w:rPr>
              <w:t>Математическая</w:t>
            </w:r>
          </w:p>
        </w:tc>
        <w:tc>
          <w:tcPr>
            <w:tcW w:w="6946" w:type="dxa"/>
          </w:tcPr>
          <w:p w:rsidR="006C3447" w:rsidRPr="0038485B" w:rsidRDefault="006C3447" w:rsidP="008E3D25">
            <w:pPr>
              <w:pStyle w:val="a4"/>
              <w:spacing w:line="276" w:lineRule="auto"/>
              <w:ind w:righ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38485B">
              <w:rPr>
                <w:rFonts w:ascii="Times New Roman" w:hAnsi="Times New Roman" w:cs="Times New Roman"/>
                <w:sz w:val="24"/>
                <w:szCs w:val="24"/>
              </w:rPr>
              <w:t xml:space="preserve">Применяет математические знания для решения </w:t>
            </w:r>
          </w:p>
          <w:p w:rsidR="006C3447" w:rsidRPr="0038485B" w:rsidRDefault="006C3447" w:rsidP="008E3D25">
            <w:pPr>
              <w:pStyle w:val="a4"/>
              <w:spacing w:line="276" w:lineRule="auto"/>
              <w:ind w:righ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38485B">
              <w:rPr>
                <w:rFonts w:ascii="Times New Roman" w:hAnsi="Times New Roman" w:cs="Times New Roman"/>
                <w:sz w:val="24"/>
                <w:szCs w:val="24"/>
              </w:rPr>
              <w:t>разного рода проблем .</w:t>
            </w:r>
          </w:p>
        </w:tc>
      </w:tr>
      <w:tr w:rsidR="006C3447" w:rsidRPr="0038485B" w:rsidTr="006C3447">
        <w:tc>
          <w:tcPr>
            <w:tcW w:w="2268" w:type="dxa"/>
          </w:tcPr>
          <w:p w:rsidR="006C3447" w:rsidRPr="0038485B" w:rsidRDefault="006C3447" w:rsidP="008E3D25">
            <w:pPr>
              <w:spacing w:after="0"/>
              <w:ind w:righ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38485B">
              <w:rPr>
                <w:rFonts w:ascii="Times New Roman" w:hAnsi="Times New Roman" w:cs="Times New Roman"/>
                <w:sz w:val="24"/>
                <w:szCs w:val="24"/>
              </w:rPr>
              <w:t>Естественно-научная</w:t>
            </w:r>
          </w:p>
        </w:tc>
        <w:tc>
          <w:tcPr>
            <w:tcW w:w="6946" w:type="dxa"/>
          </w:tcPr>
          <w:p w:rsidR="006C3447" w:rsidRPr="0038485B" w:rsidRDefault="006C3447" w:rsidP="008E3D25">
            <w:pPr>
              <w:pStyle w:val="a4"/>
              <w:spacing w:line="276" w:lineRule="auto"/>
              <w:ind w:righ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38485B">
              <w:rPr>
                <w:rFonts w:ascii="Times New Roman" w:hAnsi="Times New Roman" w:cs="Times New Roman"/>
                <w:sz w:val="24"/>
                <w:szCs w:val="24"/>
              </w:rPr>
              <w:t xml:space="preserve">Объясняет </w:t>
            </w:r>
            <w:r w:rsidRPr="0038485B">
              <w:rPr>
                <w:rFonts w:ascii="Times New Roman" w:hAnsi="Times New Roman" w:cs="Times New Roman"/>
                <w:sz w:val="24"/>
                <w:szCs w:val="24"/>
              </w:rPr>
              <w:tab/>
              <w:t>и описывает естественнонаучные явления на основе имеющихся научных знаний.</w:t>
            </w:r>
          </w:p>
        </w:tc>
      </w:tr>
      <w:tr w:rsidR="006C3447" w:rsidRPr="0038485B" w:rsidTr="006C3447">
        <w:tc>
          <w:tcPr>
            <w:tcW w:w="2268" w:type="dxa"/>
          </w:tcPr>
          <w:p w:rsidR="006C3447" w:rsidRPr="0038485B" w:rsidRDefault="006C3447" w:rsidP="008E3D25">
            <w:pPr>
              <w:spacing w:after="0"/>
              <w:ind w:righ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38485B">
              <w:rPr>
                <w:rFonts w:ascii="Times New Roman" w:hAnsi="Times New Roman" w:cs="Times New Roman"/>
                <w:sz w:val="24"/>
                <w:szCs w:val="24"/>
              </w:rPr>
              <w:t>Финансовая</w:t>
            </w:r>
          </w:p>
        </w:tc>
        <w:tc>
          <w:tcPr>
            <w:tcW w:w="6946" w:type="dxa"/>
          </w:tcPr>
          <w:p w:rsidR="006C3447" w:rsidRPr="0038485B" w:rsidRDefault="006C3447" w:rsidP="008E3D25">
            <w:pPr>
              <w:pStyle w:val="a4"/>
              <w:spacing w:line="276" w:lineRule="auto"/>
              <w:ind w:righ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38485B">
              <w:rPr>
                <w:rFonts w:ascii="Times New Roman" w:hAnsi="Times New Roman" w:cs="Times New Roman"/>
                <w:sz w:val="24"/>
                <w:szCs w:val="24"/>
              </w:rPr>
              <w:t xml:space="preserve">Применяет финансовые знания для решения </w:t>
            </w:r>
          </w:p>
          <w:p w:rsidR="006C3447" w:rsidRPr="0038485B" w:rsidRDefault="006C3447" w:rsidP="008E3D25">
            <w:pPr>
              <w:pStyle w:val="a4"/>
              <w:spacing w:line="276" w:lineRule="auto"/>
              <w:ind w:righ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38485B">
              <w:rPr>
                <w:rFonts w:ascii="Times New Roman" w:hAnsi="Times New Roman" w:cs="Times New Roman"/>
                <w:sz w:val="24"/>
                <w:szCs w:val="24"/>
              </w:rPr>
              <w:t>разного рода проблем .</w:t>
            </w:r>
          </w:p>
        </w:tc>
      </w:tr>
    </w:tbl>
    <w:p w:rsidR="009A7D3B" w:rsidRDefault="009A7D3B" w:rsidP="00F36FDE">
      <w:pPr>
        <w:pStyle w:val="a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9A7D3B">
        <w:rPr>
          <w:rFonts w:ascii="Times New Roman" w:eastAsia="Times New Roman" w:hAnsi="Times New Roman" w:cs="Times New Roman"/>
          <w:b/>
          <w:bCs/>
          <w:sz w:val="24"/>
          <w:szCs w:val="24"/>
        </w:rPr>
        <w:t>Личностные</w:t>
      </w:r>
    </w:p>
    <w:p w:rsidR="006C3447" w:rsidRDefault="006C3447" w:rsidP="00F36FDE">
      <w:pPr>
        <w:pStyle w:val="a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9214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6946"/>
      </w:tblGrid>
      <w:tr w:rsidR="006C3447" w:rsidRPr="00983B8B" w:rsidTr="00513D5B">
        <w:tc>
          <w:tcPr>
            <w:tcW w:w="9214" w:type="dxa"/>
            <w:gridSpan w:val="2"/>
          </w:tcPr>
          <w:p w:rsidR="006C3447" w:rsidRPr="00983B8B" w:rsidRDefault="006C3447" w:rsidP="008E3D25">
            <w:pPr>
              <w:spacing w:after="0"/>
              <w:ind w:left="142" w:right="-142"/>
              <w:rPr>
                <w:rFonts w:ascii="Times New Roman" w:hAnsi="Times New Roman"/>
                <w:b/>
                <w:sz w:val="24"/>
                <w:szCs w:val="24"/>
              </w:rPr>
            </w:pPr>
            <w:r w:rsidRPr="00983B8B">
              <w:rPr>
                <w:rFonts w:ascii="Times New Roman" w:hAnsi="Times New Roman"/>
                <w:b/>
                <w:sz w:val="24"/>
                <w:szCs w:val="24"/>
              </w:rPr>
              <w:t>Грамотность</w:t>
            </w:r>
          </w:p>
        </w:tc>
      </w:tr>
      <w:tr w:rsidR="006C3447" w:rsidRPr="00983B8B" w:rsidTr="00513D5B">
        <w:tc>
          <w:tcPr>
            <w:tcW w:w="2268" w:type="dxa"/>
          </w:tcPr>
          <w:p w:rsidR="006C3447" w:rsidRPr="00983B8B" w:rsidRDefault="006C3447" w:rsidP="008E3D25">
            <w:pPr>
              <w:spacing w:after="0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983B8B">
              <w:rPr>
                <w:rFonts w:ascii="Times New Roman" w:hAnsi="Times New Roman"/>
                <w:sz w:val="24"/>
                <w:szCs w:val="24"/>
              </w:rPr>
              <w:t>Читательская</w:t>
            </w:r>
          </w:p>
        </w:tc>
        <w:tc>
          <w:tcPr>
            <w:tcW w:w="6946" w:type="dxa"/>
          </w:tcPr>
          <w:p w:rsidR="006C3447" w:rsidRPr="00983B8B" w:rsidRDefault="006C3447" w:rsidP="008E3D25">
            <w:pPr>
              <w:spacing w:after="0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983B8B">
              <w:rPr>
                <w:rFonts w:ascii="Times New Roman" w:hAnsi="Times New Roman"/>
                <w:sz w:val="24"/>
                <w:szCs w:val="24"/>
              </w:rPr>
              <w:t xml:space="preserve">оценивает содержание прочитанного с позиции норм морали </w:t>
            </w:r>
            <w:r w:rsidRPr="00983B8B">
              <w:rPr>
                <w:rFonts w:ascii="Times New Roman" w:hAnsi="Times New Roman"/>
                <w:sz w:val="24"/>
                <w:szCs w:val="24"/>
              </w:rPr>
              <w:tab/>
              <w:t>и общечеловеческих ценностей; формулирует собственную  позицию по отношению к прочитанному</w:t>
            </w:r>
          </w:p>
        </w:tc>
      </w:tr>
      <w:tr w:rsidR="006C3447" w:rsidRPr="00983B8B" w:rsidTr="00513D5B">
        <w:tc>
          <w:tcPr>
            <w:tcW w:w="2268" w:type="dxa"/>
          </w:tcPr>
          <w:p w:rsidR="006C3447" w:rsidRPr="00983B8B" w:rsidRDefault="006C3447" w:rsidP="008E3D25">
            <w:pPr>
              <w:spacing w:after="0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983B8B">
              <w:rPr>
                <w:rFonts w:ascii="Times New Roman" w:hAnsi="Times New Roman"/>
                <w:sz w:val="24"/>
                <w:szCs w:val="24"/>
              </w:rPr>
              <w:t>Математическая</w:t>
            </w:r>
          </w:p>
        </w:tc>
        <w:tc>
          <w:tcPr>
            <w:tcW w:w="6946" w:type="dxa"/>
          </w:tcPr>
          <w:p w:rsidR="006C3447" w:rsidRPr="00983B8B" w:rsidRDefault="006C3447" w:rsidP="008E3D25">
            <w:pPr>
              <w:spacing w:after="29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983B8B">
              <w:rPr>
                <w:rFonts w:ascii="Times New Roman" w:hAnsi="Times New Roman"/>
                <w:sz w:val="24"/>
                <w:szCs w:val="24"/>
              </w:rPr>
              <w:t xml:space="preserve">объясняет гражданскую позицию </w:t>
            </w:r>
            <w:r w:rsidRPr="00983B8B">
              <w:rPr>
                <w:rFonts w:ascii="Times New Roman" w:hAnsi="Times New Roman"/>
                <w:sz w:val="24"/>
                <w:szCs w:val="24"/>
              </w:rPr>
              <w:tab/>
              <w:t xml:space="preserve">в конкретных ситуациях общественной жизни на основе математических знаний </w:t>
            </w:r>
            <w:r w:rsidRPr="00983B8B">
              <w:rPr>
                <w:rFonts w:ascii="Times New Roman" w:hAnsi="Times New Roman"/>
                <w:sz w:val="24"/>
                <w:szCs w:val="24"/>
              </w:rPr>
              <w:tab/>
              <w:t>с позиции норм морали и общечеловеческих ценностей</w:t>
            </w:r>
          </w:p>
        </w:tc>
      </w:tr>
      <w:tr w:rsidR="006C3447" w:rsidRPr="00983B8B" w:rsidTr="00513D5B">
        <w:tc>
          <w:tcPr>
            <w:tcW w:w="2268" w:type="dxa"/>
          </w:tcPr>
          <w:p w:rsidR="006C3447" w:rsidRPr="00983B8B" w:rsidRDefault="006C3447" w:rsidP="008E3D25">
            <w:pPr>
              <w:spacing w:after="0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983B8B">
              <w:rPr>
                <w:rFonts w:ascii="Times New Roman" w:hAnsi="Times New Roman"/>
                <w:sz w:val="24"/>
                <w:szCs w:val="24"/>
              </w:rPr>
              <w:t>Естественно-научная</w:t>
            </w:r>
          </w:p>
        </w:tc>
        <w:tc>
          <w:tcPr>
            <w:tcW w:w="6946" w:type="dxa"/>
          </w:tcPr>
          <w:p w:rsidR="006C3447" w:rsidRPr="00983B8B" w:rsidRDefault="006C3447" w:rsidP="008E3D25">
            <w:pPr>
              <w:spacing w:after="29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983B8B">
              <w:rPr>
                <w:rFonts w:ascii="Times New Roman" w:hAnsi="Times New Roman"/>
                <w:sz w:val="24"/>
                <w:szCs w:val="24"/>
              </w:rPr>
              <w:t xml:space="preserve">объясняет гражданскую позицию </w:t>
            </w:r>
            <w:r w:rsidRPr="00983B8B">
              <w:rPr>
                <w:rFonts w:ascii="Times New Roman" w:hAnsi="Times New Roman"/>
                <w:sz w:val="24"/>
                <w:szCs w:val="24"/>
              </w:rPr>
              <w:tab/>
              <w:t xml:space="preserve">в конкретных ситуациях общественной жизни на основе естественнонаучных знаний с позиции норм морали общечеловеческих ценностей </w:t>
            </w:r>
          </w:p>
        </w:tc>
      </w:tr>
      <w:tr w:rsidR="006C3447" w:rsidRPr="00983B8B" w:rsidTr="00513D5B">
        <w:tc>
          <w:tcPr>
            <w:tcW w:w="2268" w:type="dxa"/>
          </w:tcPr>
          <w:p w:rsidR="006C3447" w:rsidRPr="00983B8B" w:rsidRDefault="006C3447" w:rsidP="008E3D25">
            <w:pPr>
              <w:spacing w:after="0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983B8B">
              <w:rPr>
                <w:rFonts w:ascii="Times New Roman" w:hAnsi="Times New Roman"/>
                <w:sz w:val="24"/>
                <w:szCs w:val="24"/>
              </w:rPr>
              <w:t>Финансовая</w:t>
            </w:r>
          </w:p>
        </w:tc>
        <w:tc>
          <w:tcPr>
            <w:tcW w:w="6946" w:type="dxa"/>
          </w:tcPr>
          <w:p w:rsidR="006C3447" w:rsidRPr="00983B8B" w:rsidRDefault="006C3447" w:rsidP="008E3D25">
            <w:pPr>
              <w:spacing w:after="0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983B8B">
              <w:rPr>
                <w:rFonts w:ascii="Times New Roman" w:hAnsi="Times New Roman"/>
                <w:sz w:val="24"/>
                <w:szCs w:val="24"/>
              </w:rPr>
              <w:t xml:space="preserve">оценивает финансовые действия в конкретных ситуациях с позиции норм морали </w:t>
            </w:r>
            <w:r w:rsidRPr="00983B8B">
              <w:rPr>
                <w:rFonts w:ascii="Times New Roman" w:hAnsi="Times New Roman"/>
                <w:sz w:val="24"/>
                <w:szCs w:val="24"/>
              </w:rPr>
              <w:tab/>
              <w:t xml:space="preserve">и </w:t>
            </w:r>
          </w:p>
          <w:p w:rsidR="006C3447" w:rsidRPr="00983B8B" w:rsidRDefault="006C3447" w:rsidP="008E3D25">
            <w:pPr>
              <w:spacing w:after="0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983B8B">
              <w:rPr>
                <w:rFonts w:ascii="Times New Roman" w:hAnsi="Times New Roman"/>
                <w:sz w:val="24"/>
                <w:szCs w:val="24"/>
              </w:rPr>
              <w:t xml:space="preserve">общечеловеческих ценностей, </w:t>
            </w:r>
            <w:r w:rsidRPr="00983B8B">
              <w:rPr>
                <w:rFonts w:ascii="Times New Roman" w:hAnsi="Times New Roman"/>
                <w:sz w:val="24"/>
                <w:szCs w:val="24"/>
              </w:rPr>
              <w:tab/>
              <w:t xml:space="preserve">прав </w:t>
            </w:r>
            <w:r w:rsidRPr="00983B8B">
              <w:rPr>
                <w:rFonts w:ascii="Times New Roman" w:hAnsi="Times New Roman"/>
                <w:sz w:val="24"/>
                <w:szCs w:val="24"/>
              </w:rPr>
              <w:tab/>
              <w:t>и обязанностей гражданина страны</w:t>
            </w:r>
          </w:p>
        </w:tc>
      </w:tr>
      <w:tr w:rsidR="006C3447" w:rsidRPr="00983B8B" w:rsidTr="00513D5B">
        <w:tc>
          <w:tcPr>
            <w:tcW w:w="2268" w:type="dxa"/>
          </w:tcPr>
          <w:p w:rsidR="006C3447" w:rsidRPr="00983B8B" w:rsidRDefault="006C3447" w:rsidP="008E3D25">
            <w:pPr>
              <w:spacing w:after="0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983B8B">
              <w:rPr>
                <w:rFonts w:ascii="Times New Roman" w:hAnsi="Times New Roman"/>
                <w:sz w:val="24"/>
                <w:szCs w:val="24"/>
              </w:rPr>
              <w:t>Креативное мышление</w:t>
            </w:r>
          </w:p>
        </w:tc>
        <w:tc>
          <w:tcPr>
            <w:tcW w:w="6946" w:type="dxa"/>
          </w:tcPr>
          <w:p w:rsidR="006C3447" w:rsidRPr="00983B8B" w:rsidRDefault="006C3447" w:rsidP="008E3D25">
            <w:pPr>
              <w:pStyle w:val="a4"/>
              <w:spacing w:line="276" w:lineRule="auto"/>
              <w:ind w:right="-142"/>
              <w:rPr>
                <w:rFonts w:ascii="Times New Roman" w:hAnsi="Times New Roman"/>
                <w:sz w:val="24"/>
                <w:szCs w:val="24"/>
              </w:rPr>
            </w:pPr>
            <w:r w:rsidRPr="00983B8B">
              <w:rPr>
                <w:rFonts w:ascii="Times New Roman" w:hAnsi="Times New Roman"/>
                <w:sz w:val="24"/>
                <w:szCs w:val="24"/>
              </w:rPr>
              <w:t>Демонстрирует готовность к саморазвитию и самообразованию на основе мотивации  к обучению и познанию.</w:t>
            </w:r>
          </w:p>
        </w:tc>
      </w:tr>
    </w:tbl>
    <w:p w:rsidR="00B1296A" w:rsidRDefault="00B1296A" w:rsidP="00F36FD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620884" w:rsidRDefault="00620884" w:rsidP="00F36FD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20884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</w:t>
      </w:r>
    </w:p>
    <w:tbl>
      <w:tblPr>
        <w:tblW w:w="966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6549"/>
        <w:gridCol w:w="2126"/>
      </w:tblGrid>
      <w:tr w:rsidR="006C3447" w:rsidTr="006C3447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447" w:rsidRPr="00F36FDE" w:rsidRDefault="006C3447" w:rsidP="001652B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FD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6C3447" w:rsidRPr="00F36FDE" w:rsidRDefault="006C3447" w:rsidP="001652B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FDE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447" w:rsidRPr="00F36FDE" w:rsidRDefault="006C3447" w:rsidP="001652B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FDE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C3447" w:rsidRPr="00F36FDE" w:rsidRDefault="006C3447" w:rsidP="001652B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6FDE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6C3447" w:rsidTr="006C3447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47" w:rsidRPr="00F36FDE" w:rsidRDefault="006C3447" w:rsidP="001652B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47" w:rsidRPr="00B1296A" w:rsidRDefault="006C3447" w:rsidP="001652B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1296A">
              <w:rPr>
                <w:rFonts w:ascii="Times New Roman" w:hAnsi="Times New Roman" w:cs="Times New Roman"/>
                <w:sz w:val="24"/>
                <w:szCs w:val="24"/>
              </w:rPr>
              <w:t>Основы читательской грамотности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47" w:rsidRPr="00F36FDE" w:rsidRDefault="006C3447" w:rsidP="001652B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C3447" w:rsidTr="006C3447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47" w:rsidRDefault="006C3447" w:rsidP="001652B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47" w:rsidRPr="00B1296A" w:rsidRDefault="006C3447" w:rsidP="001652B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1296A">
              <w:rPr>
                <w:rFonts w:ascii="Times New Roman" w:hAnsi="Times New Roman" w:cs="Times New Roman"/>
                <w:sz w:val="24"/>
                <w:szCs w:val="24"/>
              </w:rPr>
              <w:t>Основы математической грамотности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47" w:rsidRPr="00F36FDE" w:rsidRDefault="006C3447" w:rsidP="001652B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C3447" w:rsidTr="006C3447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47" w:rsidRDefault="006C3447" w:rsidP="001652B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47" w:rsidRPr="00B1296A" w:rsidRDefault="006C3447" w:rsidP="001652B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1296A">
              <w:rPr>
                <w:rFonts w:ascii="Times New Roman" w:hAnsi="Times New Roman" w:cs="Times New Roman"/>
                <w:sz w:val="24"/>
                <w:szCs w:val="24"/>
              </w:rPr>
              <w:t>Основы естественнонаучной грамотности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47" w:rsidRPr="00F36FDE" w:rsidRDefault="006C3447" w:rsidP="001652B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C3447" w:rsidTr="006C3447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47" w:rsidRDefault="006C3447" w:rsidP="001652B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47" w:rsidRPr="00B1296A" w:rsidRDefault="006C3447" w:rsidP="001652B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B1296A">
              <w:rPr>
                <w:rFonts w:ascii="Times New Roman" w:hAnsi="Times New Roman" w:cs="Times New Roman"/>
                <w:sz w:val="24"/>
                <w:szCs w:val="24"/>
              </w:rPr>
              <w:t>Основы финансовой грамотности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47" w:rsidRPr="00F36FDE" w:rsidRDefault="006C3447" w:rsidP="001652B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C3447" w:rsidTr="006C3447">
        <w:trPr>
          <w:trHeight w:val="48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47" w:rsidRDefault="006C3447" w:rsidP="001652B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47" w:rsidRPr="00B1296A" w:rsidRDefault="006C3447" w:rsidP="001652BB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7B52E5">
              <w:rPr>
                <w:rFonts w:ascii="Times New Roman" w:eastAsia="Times New Roman" w:hAnsi="Times New Roman" w:cs="Times New Roman"/>
              </w:rPr>
              <w:t>Общее количество часов по программе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3447" w:rsidRPr="00F36FDE" w:rsidRDefault="006C3447" w:rsidP="001652BB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</w:tbl>
    <w:p w:rsidR="00620884" w:rsidRDefault="00620884" w:rsidP="00F36FDE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620884" w:rsidSect="000D1D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418B5"/>
    <w:multiLevelType w:val="hybridMultilevel"/>
    <w:tmpl w:val="89B66D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31121E"/>
    <w:multiLevelType w:val="multilevel"/>
    <w:tmpl w:val="5914E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6900F4B"/>
    <w:multiLevelType w:val="hybridMultilevel"/>
    <w:tmpl w:val="DB9EDB54"/>
    <w:lvl w:ilvl="0" w:tplc="E8769976">
      <w:numFmt w:val="bullet"/>
      <w:lvlText w:val="-"/>
      <w:lvlJc w:val="left"/>
      <w:pPr>
        <w:ind w:left="108" w:hanging="31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E796FB80">
      <w:numFmt w:val="bullet"/>
      <w:lvlText w:val="•"/>
      <w:lvlJc w:val="left"/>
      <w:pPr>
        <w:ind w:left="625" w:hanging="317"/>
      </w:pPr>
      <w:rPr>
        <w:rFonts w:hint="default"/>
        <w:lang w:val="ru-RU" w:eastAsia="en-US" w:bidi="ar-SA"/>
      </w:rPr>
    </w:lvl>
    <w:lvl w:ilvl="2" w:tplc="07D4C3E4">
      <w:numFmt w:val="bullet"/>
      <w:lvlText w:val="•"/>
      <w:lvlJc w:val="left"/>
      <w:pPr>
        <w:ind w:left="1150" w:hanging="317"/>
      </w:pPr>
      <w:rPr>
        <w:rFonts w:hint="default"/>
        <w:lang w:val="ru-RU" w:eastAsia="en-US" w:bidi="ar-SA"/>
      </w:rPr>
    </w:lvl>
    <w:lvl w:ilvl="3" w:tplc="B1FEDA1A">
      <w:numFmt w:val="bullet"/>
      <w:lvlText w:val="•"/>
      <w:lvlJc w:val="left"/>
      <w:pPr>
        <w:ind w:left="1675" w:hanging="317"/>
      </w:pPr>
      <w:rPr>
        <w:rFonts w:hint="default"/>
        <w:lang w:val="ru-RU" w:eastAsia="en-US" w:bidi="ar-SA"/>
      </w:rPr>
    </w:lvl>
    <w:lvl w:ilvl="4" w:tplc="A94A1A94">
      <w:numFmt w:val="bullet"/>
      <w:lvlText w:val="•"/>
      <w:lvlJc w:val="left"/>
      <w:pPr>
        <w:ind w:left="2200" w:hanging="317"/>
      </w:pPr>
      <w:rPr>
        <w:rFonts w:hint="default"/>
        <w:lang w:val="ru-RU" w:eastAsia="en-US" w:bidi="ar-SA"/>
      </w:rPr>
    </w:lvl>
    <w:lvl w:ilvl="5" w:tplc="1116E15E">
      <w:numFmt w:val="bullet"/>
      <w:lvlText w:val="•"/>
      <w:lvlJc w:val="left"/>
      <w:pPr>
        <w:ind w:left="2725" w:hanging="317"/>
      </w:pPr>
      <w:rPr>
        <w:rFonts w:hint="default"/>
        <w:lang w:val="ru-RU" w:eastAsia="en-US" w:bidi="ar-SA"/>
      </w:rPr>
    </w:lvl>
    <w:lvl w:ilvl="6" w:tplc="5AC0E75A">
      <w:numFmt w:val="bullet"/>
      <w:lvlText w:val="•"/>
      <w:lvlJc w:val="left"/>
      <w:pPr>
        <w:ind w:left="3250" w:hanging="317"/>
      </w:pPr>
      <w:rPr>
        <w:rFonts w:hint="default"/>
        <w:lang w:val="ru-RU" w:eastAsia="en-US" w:bidi="ar-SA"/>
      </w:rPr>
    </w:lvl>
    <w:lvl w:ilvl="7" w:tplc="F3083F74">
      <w:numFmt w:val="bullet"/>
      <w:lvlText w:val="•"/>
      <w:lvlJc w:val="left"/>
      <w:pPr>
        <w:ind w:left="3775" w:hanging="317"/>
      </w:pPr>
      <w:rPr>
        <w:rFonts w:hint="default"/>
        <w:lang w:val="ru-RU" w:eastAsia="en-US" w:bidi="ar-SA"/>
      </w:rPr>
    </w:lvl>
    <w:lvl w:ilvl="8" w:tplc="C07CDC1C">
      <w:numFmt w:val="bullet"/>
      <w:lvlText w:val="•"/>
      <w:lvlJc w:val="left"/>
      <w:pPr>
        <w:ind w:left="4300" w:hanging="317"/>
      </w:pPr>
      <w:rPr>
        <w:rFonts w:hint="default"/>
        <w:lang w:val="ru-RU" w:eastAsia="en-US" w:bidi="ar-SA"/>
      </w:rPr>
    </w:lvl>
  </w:abstractNum>
  <w:abstractNum w:abstractNumId="3" w15:restartNumberingAfterBreak="0">
    <w:nsid w:val="398B5A45"/>
    <w:multiLevelType w:val="hybridMultilevel"/>
    <w:tmpl w:val="B2E6AC06"/>
    <w:lvl w:ilvl="0" w:tplc="0419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4" w15:restartNumberingAfterBreak="0">
    <w:nsid w:val="3D9671C7"/>
    <w:multiLevelType w:val="hybridMultilevel"/>
    <w:tmpl w:val="6442B6D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 w15:restartNumberingAfterBreak="0">
    <w:nsid w:val="67F60E59"/>
    <w:multiLevelType w:val="hybridMultilevel"/>
    <w:tmpl w:val="3D403512"/>
    <w:lvl w:ilvl="0" w:tplc="60DAE060">
      <w:start w:val="8"/>
      <w:numFmt w:val="decimal"/>
      <w:lvlText w:val="%1"/>
      <w:lvlJc w:val="left"/>
      <w:pPr>
        <w:ind w:left="532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252" w:hanging="360"/>
      </w:pPr>
    </w:lvl>
    <w:lvl w:ilvl="2" w:tplc="0419001B" w:tentative="1">
      <w:start w:val="1"/>
      <w:numFmt w:val="lowerRoman"/>
      <w:lvlText w:val="%3."/>
      <w:lvlJc w:val="right"/>
      <w:pPr>
        <w:ind w:left="1972" w:hanging="180"/>
      </w:pPr>
    </w:lvl>
    <w:lvl w:ilvl="3" w:tplc="0419000F" w:tentative="1">
      <w:start w:val="1"/>
      <w:numFmt w:val="decimal"/>
      <w:lvlText w:val="%4."/>
      <w:lvlJc w:val="left"/>
      <w:pPr>
        <w:ind w:left="2692" w:hanging="360"/>
      </w:pPr>
    </w:lvl>
    <w:lvl w:ilvl="4" w:tplc="04190019" w:tentative="1">
      <w:start w:val="1"/>
      <w:numFmt w:val="lowerLetter"/>
      <w:lvlText w:val="%5."/>
      <w:lvlJc w:val="left"/>
      <w:pPr>
        <w:ind w:left="3412" w:hanging="360"/>
      </w:pPr>
    </w:lvl>
    <w:lvl w:ilvl="5" w:tplc="0419001B" w:tentative="1">
      <w:start w:val="1"/>
      <w:numFmt w:val="lowerRoman"/>
      <w:lvlText w:val="%6."/>
      <w:lvlJc w:val="right"/>
      <w:pPr>
        <w:ind w:left="4132" w:hanging="180"/>
      </w:pPr>
    </w:lvl>
    <w:lvl w:ilvl="6" w:tplc="0419000F" w:tentative="1">
      <w:start w:val="1"/>
      <w:numFmt w:val="decimal"/>
      <w:lvlText w:val="%7."/>
      <w:lvlJc w:val="left"/>
      <w:pPr>
        <w:ind w:left="4852" w:hanging="360"/>
      </w:pPr>
    </w:lvl>
    <w:lvl w:ilvl="7" w:tplc="04190019" w:tentative="1">
      <w:start w:val="1"/>
      <w:numFmt w:val="lowerLetter"/>
      <w:lvlText w:val="%8."/>
      <w:lvlJc w:val="left"/>
      <w:pPr>
        <w:ind w:left="5572" w:hanging="360"/>
      </w:pPr>
    </w:lvl>
    <w:lvl w:ilvl="8" w:tplc="0419001B" w:tentative="1">
      <w:start w:val="1"/>
      <w:numFmt w:val="lowerRoman"/>
      <w:lvlText w:val="%9."/>
      <w:lvlJc w:val="right"/>
      <w:pPr>
        <w:ind w:left="6292" w:hanging="180"/>
      </w:pPr>
    </w:lvl>
  </w:abstractNum>
  <w:abstractNum w:abstractNumId="6" w15:restartNumberingAfterBreak="0">
    <w:nsid w:val="6EFD2719"/>
    <w:multiLevelType w:val="hybridMultilevel"/>
    <w:tmpl w:val="2F646C50"/>
    <w:lvl w:ilvl="0" w:tplc="C05ADCDE">
      <w:numFmt w:val="bullet"/>
      <w:lvlText w:val="-"/>
      <w:lvlJc w:val="left"/>
      <w:pPr>
        <w:ind w:left="108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4"/>
        <w:szCs w:val="24"/>
        <w:lang w:val="ru-RU" w:eastAsia="en-US" w:bidi="ar-SA"/>
      </w:rPr>
    </w:lvl>
    <w:lvl w:ilvl="1" w:tplc="E7E271DA">
      <w:numFmt w:val="bullet"/>
      <w:lvlText w:val="•"/>
      <w:lvlJc w:val="left"/>
      <w:pPr>
        <w:ind w:left="625" w:hanging="250"/>
      </w:pPr>
      <w:rPr>
        <w:rFonts w:hint="default"/>
        <w:lang w:val="ru-RU" w:eastAsia="en-US" w:bidi="ar-SA"/>
      </w:rPr>
    </w:lvl>
    <w:lvl w:ilvl="2" w:tplc="2C3EA216">
      <w:numFmt w:val="bullet"/>
      <w:lvlText w:val="•"/>
      <w:lvlJc w:val="left"/>
      <w:pPr>
        <w:ind w:left="1150" w:hanging="250"/>
      </w:pPr>
      <w:rPr>
        <w:rFonts w:hint="default"/>
        <w:lang w:val="ru-RU" w:eastAsia="en-US" w:bidi="ar-SA"/>
      </w:rPr>
    </w:lvl>
    <w:lvl w:ilvl="3" w:tplc="B0BA4D82">
      <w:numFmt w:val="bullet"/>
      <w:lvlText w:val="•"/>
      <w:lvlJc w:val="left"/>
      <w:pPr>
        <w:ind w:left="1675" w:hanging="250"/>
      </w:pPr>
      <w:rPr>
        <w:rFonts w:hint="default"/>
        <w:lang w:val="ru-RU" w:eastAsia="en-US" w:bidi="ar-SA"/>
      </w:rPr>
    </w:lvl>
    <w:lvl w:ilvl="4" w:tplc="E6E47CBC">
      <w:numFmt w:val="bullet"/>
      <w:lvlText w:val="•"/>
      <w:lvlJc w:val="left"/>
      <w:pPr>
        <w:ind w:left="2200" w:hanging="250"/>
      </w:pPr>
      <w:rPr>
        <w:rFonts w:hint="default"/>
        <w:lang w:val="ru-RU" w:eastAsia="en-US" w:bidi="ar-SA"/>
      </w:rPr>
    </w:lvl>
    <w:lvl w:ilvl="5" w:tplc="A87A0442">
      <w:numFmt w:val="bullet"/>
      <w:lvlText w:val="•"/>
      <w:lvlJc w:val="left"/>
      <w:pPr>
        <w:ind w:left="2725" w:hanging="250"/>
      </w:pPr>
      <w:rPr>
        <w:rFonts w:hint="default"/>
        <w:lang w:val="ru-RU" w:eastAsia="en-US" w:bidi="ar-SA"/>
      </w:rPr>
    </w:lvl>
    <w:lvl w:ilvl="6" w:tplc="C64CF08A">
      <w:numFmt w:val="bullet"/>
      <w:lvlText w:val="•"/>
      <w:lvlJc w:val="left"/>
      <w:pPr>
        <w:ind w:left="3250" w:hanging="250"/>
      </w:pPr>
      <w:rPr>
        <w:rFonts w:hint="default"/>
        <w:lang w:val="ru-RU" w:eastAsia="en-US" w:bidi="ar-SA"/>
      </w:rPr>
    </w:lvl>
    <w:lvl w:ilvl="7" w:tplc="99E675BA">
      <w:numFmt w:val="bullet"/>
      <w:lvlText w:val="•"/>
      <w:lvlJc w:val="left"/>
      <w:pPr>
        <w:ind w:left="3775" w:hanging="250"/>
      </w:pPr>
      <w:rPr>
        <w:rFonts w:hint="default"/>
        <w:lang w:val="ru-RU" w:eastAsia="en-US" w:bidi="ar-SA"/>
      </w:rPr>
    </w:lvl>
    <w:lvl w:ilvl="8" w:tplc="BFC43A0C">
      <w:numFmt w:val="bullet"/>
      <w:lvlText w:val="•"/>
      <w:lvlJc w:val="left"/>
      <w:pPr>
        <w:ind w:left="4300" w:hanging="250"/>
      </w:pPr>
      <w:rPr>
        <w:rFonts w:hint="default"/>
        <w:lang w:val="ru-RU" w:eastAsia="en-US" w:bidi="ar-SA"/>
      </w:rPr>
    </w:lvl>
  </w:abstractNum>
  <w:abstractNum w:abstractNumId="7" w15:restartNumberingAfterBreak="0">
    <w:nsid w:val="71AD5A67"/>
    <w:multiLevelType w:val="multilevel"/>
    <w:tmpl w:val="D36C71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7"/>
  </w:num>
  <w:num w:numId="5">
    <w:abstractNumId w:val="2"/>
  </w:num>
  <w:num w:numId="6">
    <w:abstractNumId w:val="6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F1628"/>
    <w:rsid w:val="00002302"/>
    <w:rsid w:val="00057794"/>
    <w:rsid w:val="000D1DF7"/>
    <w:rsid w:val="001652BB"/>
    <w:rsid w:val="00184D2B"/>
    <w:rsid w:val="001E2CEB"/>
    <w:rsid w:val="00243D32"/>
    <w:rsid w:val="002452E6"/>
    <w:rsid w:val="002C7BFE"/>
    <w:rsid w:val="004206D8"/>
    <w:rsid w:val="00436208"/>
    <w:rsid w:val="00453B0F"/>
    <w:rsid w:val="004F1628"/>
    <w:rsid w:val="005072A6"/>
    <w:rsid w:val="00513D5B"/>
    <w:rsid w:val="0054624D"/>
    <w:rsid w:val="00591E75"/>
    <w:rsid w:val="00620884"/>
    <w:rsid w:val="006C3447"/>
    <w:rsid w:val="006F101A"/>
    <w:rsid w:val="00854E80"/>
    <w:rsid w:val="00886099"/>
    <w:rsid w:val="008C6FF1"/>
    <w:rsid w:val="008F00D5"/>
    <w:rsid w:val="009202B0"/>
    <w:rsid w:val="0099623A"/>
    <w:rsid w:val="009A7D3B"/>
    <w:rsid w:val="009F445F"/>
    <w:rsid w:val="00B1296A"/>
    <w:rsid w:val="00B64837"/>
    <w:rsid w:val="00BD2222"/>
    <w:rsid w:val="00C63039"/>
    <w:rsid w:val="00C81450"/>
    <w:rsid w:val="00C87C3E"/>
    <w:rsid w:val="00EE0B2C"/>
    <w:rsid w:val="00EE4FB4"/>
    <w:rsid w:val="00EF4D0F"/>
    <w:rsid w:val="00F1030A"/>
    <w:rsid w:val="00F24E78"/>
    <w:rsid w:val="00F36F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92D66B"/>
  <w15:docId w15:val="{A12BCC10-6BFB-4F24-8E07-883FA4B78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1D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1E2CEB"/>
    <w:pPr>
      <w:ind w:left="720"/>
      <w:contextualSpacing/>
    </w:pPr>
  </w:style>
  <w:style w:type="paragraph" w:styleId="a4">
    <w:name w:val="No Spacing"/>
    <w:uiPriority w:val="1"/>
    <w:qFormat/>
    <w:rsid w:val="001E2CEB"/>
    <w:pPr>
      <w:spacing w:after="0" w:line="240" w:lineRule="auto"/>
    </w:pPr>
  </w:style>
  <w:style w:type="paragraph" w:styleId="a5">
    <w:name w:val="Normal (Web)"/>
    <w:basedOn w:val="a"/>
    <w:uiPriority w:val="99"/>
    <w:unhideWhenUsed/>
    <w:rsid w:val="00057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F1030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F1030A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styleId="a6">
    <w:name w:val="Table Grid"/>
    <w:basedOn w:val="a1"/>
    <w:uiPriority w:val="39"/>
    <w:rsid w:val="00F103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ody Text"/>
    <w:basedOn w:val="a"/>
    <w:link w:val="a8"/>
    <w:uiPriority w:val="1"/>
    <w:qFormat/>
    <w:rsid w:val="00F36FD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Знак"/>
    <w:basedOn w:val="a0"/>
    <w:link w:val="a7"/>
    <w:uiPriority w:val="1"/>
    <w:rsid w:val="00F36FDE"/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243D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43D3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73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5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2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4</Pages>
  <Words>813</Words>
  <Characters>4640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Косенковы</dc:creator>
  <cp:keywords/>
  <dc:description/>
  <cp:lastModifiedBy>Учитель</cp:lastModifiedBy>
  <cp:revision>20</cp:revision>
  <dcterms:created xsi:type="dcterms:W3CDTF">2022-10-01T03:28:00Z</dcterms:created>
  <dcterms:modified xsi:type="dcterms:W3CDTF">2023-10-18T11:20:00Z</dcterms:modified>
</cp:coreProperties>
</file>